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EA3AEEF" w14:textId="16982BBC" w:rsidR="003B17E8" w:rsidRDefault="003B17E8" w:rsidP="00BB4B47">
      <w:pPr>
        <w:pStyle w:val="Normal1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</w:t>
      </w:r>
      <w:r w:rsidR="00BB4B47" w:rsidRPr="00BB4B4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ED04CAF" wp14:editId="6765335A">
            <wp:extent cx="1695450" cy="12954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8798" cy="1297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4B47">
        <w:rPr>
          <w:rFonts w:ascii="Arial" w:hAnsi="Arial" w:cs="Arial"/>
          <w:color w:val="auto"/>
          <w:sz w:val="20"/>
          <w:szCs w:val="20"/>
        </w:rPr>
        <w:t xml:space="preserve">                 </w:t>
      </w: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</w:t>
      </w:r>
      <w:r>
        <w:rPr>
          <w:noProof/>
        </w:rPr>
        <w:drawing>
          <wp:inline distT="0" distB="0" distL="0" distR="0" wp14:anchorId="6CD57942" wp14:editId="32B79D76">
            <wp:extent cx="2181225" cy="1219200"/>
            <wp:effectExtent l="0" t="0" r="9525" b="0"/>
            <wp:docPr id="5" name="Image 5" descr="https://lfna.fff.fr/wp-content/uploads/sites/21/2017/09/Capture-d%E2%80%99%C3%A9cran-2017-09-20-%C3%A0-10.28.20-611x3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fna.fff.fr/wp-content/uploads/sites/21/2017/09/Capture-d%E2%80%99%C3%A9cran-2017-09-20-%C3%A0-10.28.20-611x37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4B47">
        <w:rPr>
          <w:rFonts w:ascii="Arial" w:hAnsi="Arial" w:cs="Arial"/>
          <w:color w:val="auto"/>
          <w:sz w:val="20"/>
          <w:szCs w:val="20"/>
        </w:rPr>
        <w:t xml:space="preserve">                       </w:t>
      </w:r>
      <w:r>
        <w:rPr>
          <w:rFonts w:ascii="Arial" w:hAnsi="Arial" w:cs="Arial"/>
          <w:color w:val="auto"/>
          <w:sz w:val="20"/>
          <w:szCs w:val="20"/>
        </w:rPr>
        <w:t xml:space="preserve">                                 </w:t>
      </w:r>
      <w:r w:rsidR="00BB4B47">
        <w:rPr>
          <w:rFonts w:ascii="Arial" w:hAnsi="Arial" w:cs="Arial"/>
          <w:color w:val="auto"/>
          <w:sz w:val="20"/>
          <w:szCs w:val="20"/>
        </w:rPr>
        <w:t xml:space="preserve">   </w:t>
      </w:r>
    </w:p>
    <w:p w14:paraId="6A4F2ADB" w14:textId="77777777" w:rsidR="003B17E8" w:rsidRDefault="003B17E8" w:rsidP="00BB4B47">
      <w:pPr>
        <w:pStyle w:val="Normal1"/>
        <w:rPr>
          <w:rFonts w:ascii="Arial" w:hAnsi="Arial" w:cs="Arial"/>
          <w:color w:val="auto"/>
          <w:sz w:val="20"/>
          <w:szCs w:val="20"/>
        </w:rPr>
      </w:pPr>
    </w:p>
    <w:p w14:paraId="0C9DB0E6" w14:textId="77777777" w:rsidR="003B17E8" w:rsidRPr="007E6748" w:rsidRDefault="00BB4B47" w:rsidP="003B17E8">
      <w:pPr>
        <w:pStyle w:val="Normal1"/>
        <w:ind w:left="5760" w:firstLine="720"/>
        <w:rPr>
          <w:rFonts w:ascii="Arial" w:hAnsi="Arial" w:cs="Arial"/>
          <w:color w:val="auto"/>
          <w:sz w:val="24"/>
          <w:szCs w:val="24"/>
        </w:rPr>
      </w:pPr>
      <w:r w:rsidRPr="007E6748">
        <w:rPr>
          <w:rFonts w:ascii="Arial" w:hAnsi="Arial" w:cs="Arial"/>
          <w:color w:val="auto"/>
          <w:sz w:val="24"/>
          <w:szCs w:val="24"/>
        </w:rPr>
        <w:t>Migné-Auxances</w:t>
      </w:r>
      <w:r w:rsidR="0015618B" w:rsidRPr="007E6748">
        <w:rPr>
          <w:rFonts w:ascii="Arial" w:hAnsi="Arial" w:cs="Arial"/>
          <w:color w:val="auto"/>
          <w:sz w:val="24"/>
          <w:szCs w:val="24"/>
        </w:rPr>
        <w:t>,</w:t>
      </w:r>
      <w:r w:rsidR="00F62DB3" w:rsidRPr="007E6748">
        <w:rPr>
          <w:rFonts w:ascii="Arial" w:hAnsi="Arial" w:cs="Arial"/>
          <w:color w:val="auto"/>
          <w:sz w:val="24"/>
          <w:szCs w:val="24"/>
        </w:rPr>
        <w:t xml:space="preserve"> le </w:t>
      </w:r>
      <w:r w:rsidRPr="007E6748">
        <w:rPr>
          <w:rFonts w:ascii="Arial" w:hAnsi="Arial" w:cs="Arial"/>
          <w:color w:val="auto"/>
          <w:sz w:val="24"/>
          <w:szCs w:val="24"/>
        </w:rPr>
        <w:t>13 Février 2019</w:t>
      </w:r>
      <w:r w:rsidR="0015618B" w:rsidRPr="007E6748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6FB0A5B0" w14:textId="2BEDA2D6" w:rsidR="00B01DC0" w:rsidRPr="007E6748" w:rsidRDefault="0015618B" w:rsidP="003B17E8">
      <w:pPr>
        <w:pStyle w:val="Normal1"/>
        <w:rPr>
          <w:rFonts w:ascii="Arial" w:hAnsi="Arial" w:cs="Arial"/>
          <w:color w:val="auto"/>
        </w:rPr>
      </w:pPr>
      <w:r w:rsidRPr="007E6748">
        <w:rPr>
          <w:rFonts w:ascii="Helvetica" w:eastAsia="Times New Roman" w:hAnsi="Helvetica" w:cs="Times New Roman"/>
        </w:rPr>
        <w:t>L</w:t>
      </w:r>
      <w:r w:rsidR="00BB4B47" w:rsidRPr="007E6748">
        <w:rPr>
          <w:rFonts w:ascii="Helvetica" w:eastAsia="Times New Roman" w:hAnsi="Helvetica" w:cs="Times New Roman"/>
        </w:rPr>
        <w:t>’</w:t>
      </w:r>
      <w:r w:rsidR="00BB4B47" w:rsidRPr="007E6748">
        <w:rPr>
          <w:rFonts w:ascii="Helvetica" w:eastAsia="Times New Roman" w:hAnsi="Helvetica" w:cs="Times New Roman"/>
          <w:b/>
        </w:rPr>
        <w:t xml:space="preserve">USMA FOOTBALL </w:t>
      </w:r>
      <w:r w:rsidR="00537945" w:rsidRPr="007E6748">
        <w:rPr>
          <w:rFonts w:ascii="Helvetica" w:eastAsia="Times New Roman" w:hAnsi="Helvetica" w:cs="Times New Roman"/>
        </w:rPr>
        <w:t>lance</w:t>
      </w:r>
      <w:r w:rsidRPr="007E6748">
        <w:rPr>
          <w:rFonts w:ascii="Helvetica" w:eastAsia="Times New Roman" w:hAnsi="Helvetica" w:cs="Times New Roman"/>
        </w:rPr>
        <w:t xml:space="preserve"> son programme de </w:t>
      </w:r>
      <w:r w:rsidR="00E96DA4" w:rsidRPr="007E6748">
        <w:rPr>
          <w:rFonts w:ascii="Helvetica" w:eastAsia="Times New Roman" w:hAnsi="Helvetica" w:cs="Times New Roman"/>
        </w:rPr>
        <w:t>« </w:t>
      </w:r>
      <w:r w:rsidRPr="007E6748">
        <w:rPr>
          <w:rFonts w:ascii="Helvetica" w:eastAsia="Times New Roman" w:hAnsi="Helvetica" w:cs="Times New Roman"/>
        </w:rPr>
        <w:t>sponsoring participatif</w:t>
      </w:r>
      <w:r w:rsidR="00E96DA4" w:rsidRPr="007E6748">
        <w:rPr>
          <w:rFonts w:ascii="Helvetica" w:eastAsia="Times New Roman" w:hAnsi="Helvetica" w:cs="Times New Roman"/>
        </w:rPr>
        <w:t> »</w:t>
      </w:r>
      <w:r w:rsidR="002B35FD" w:rsidRPr="007E6748">
        <w:rPr>
          <w:rFonts w:ascii="Helvetica" w:eastAsia="Times New Roman" w:hAnsi="Helvetica" w:cs="Times New Roman"/>
        </w:rPr>
        <w:t xml:space="preserve"> (grâce</w:t>
      </w:r>
      <w:r w:rsidRPr="007E6748">
        <w:rPr>
          <w:rFonts w:ascii="Helvetica" w:eastAsia="Times New Roman" w:hAnsi="Helvetica" w:cs="Times New Roman"/>
        </w:rPr>
        <w:t xml:space="preserve"> à la plate-forme</w:t>
      </w:r>
      <w:r w:rsidR="00B01DC0" w:rsidRPr="007E6748">
        <w:rPr>
          <w:noProof/>
        </w:rPr>
        <w:t xml:space="preserve"> </w:t>
      </w:r>
      <w:r w:rsidR="00B01DC0" w:rsidRPr="007E6748">
        <w:rPr>
          <w:noProof/>
        </w:rPr>
        <w:drawing>
          <wp:inline distT="0" distB="0" distL="0" distR="0" wp14:anchorId="1824F939" wp14:editId="45049CD6">
            <wp:extent cx="600075" cy="206276"/>
            <wp:effectExtent l="0" t="0" r="0" b="381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7270" cy="208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6748">
        <w:rPr>
          <w:rFonts w:ascii="Helvetica" w:eastAsia="Times New Roman" w:hAnsi="Helvetica" w:cs="Times New Roman"/>
          <w:b/>
        </w:rPr>
        <w:t xml:space="preserve"> </w:t>
      </w:r>
      <w:r w:rsidR="00B01DC0" w:rsidRPr="007E6748">
        <w:rPr>
          <w:rFonts w:ascii="Helvetica" w:eastAsia="Times New Roman" w:hAnsi="Helvetica" w:cs="Times New Roman"/>
        </w:rPr>
        <w:t>)</w:t>
      </w:r>
      <w:r w:rsidRPr="007E6748">
        <w:rPr>
          <w:rFonts w:ascii="Helvetica" w:eastAsia="Times New Roman" w:hAnsi="Helvetica" w:cs="Times New Roman"/>
        </w:rPr>
        <w:t xml:space="preserve"> </w:t>
      </w:r>
      <w:r w:rsidR="00B01DC0" w:rsidRPr="007E6748">
        <w:rPr>
          <w:rFonts w:ascii="Helvetica" w:eastAsia="Times New Roman" w:hAnsi="Helvetica" w:cs="Times New Roman"/>
        </w:rPr>
        <w:t>cela va</w:t>
      </w:r>
      <w:r w:rsidR="002B35FD" w:rsidRPr="007E6748">
        <w:rPr>
          <w:rFonts w:ascii="Helvetica" w:eastAsia="Times New Roman" w:hAnsi="Helvetica" w:cs="Times New Roman"/>
        </w:rPr>
        <w:t xml:space="preserve"> lui</w:t>
      </w:r>
      <w:r w:rsidRPr="007E6748">
        <w:rPr>
          <w:rFonts w:ascii="Helvetica" w:eastAsia="Times New Roman" w:hAnsi="Helvetica" w:cs="Times New Roman"/>
        </w:rPr>
        <w:t xml:space="preserve"> permettre d’</w:t>
      </w:r>
      <w:r w:rsidR="002B35FD" w:rsidRPr="007E6748">
        <w:rPr>
          <w:rFonts w:ascii="Helvetica" w:eastAsia="Times New Roman" w:hAnsi="Helvetica" w:cs="Times New Roman"/>
        </w:rPr>
        <w:t>augmenter ses</w:t>
      </w:r>
      <w:r w:rsidR="00B01DC0" w:rsidRPr="007E6748">
        <w:rPr>
          <w:rFonts w:ascii="Helvetica" w:eastAsia="Times New Roman" w:hAnsi="Helvetica" w:cs="Times New Roman"/>
        </w:rPr>
        <w:t xml:space="preserve"> recettes, dans un premier temps </w:t>
      </w:r>
      <w:r w:rsidR="002B35FD" w:rsidRPr="007E6748">
        <w:rPr>
          <w:rFonts w:ascii="Helvetica" w:eastAsia="Times New Roman" w:hAnsi="Helvetica" w:cs="Times New Roman"/>
        </w:rPr>
        <w:t>grâce</w:t>
      </w:r>
      <w:r w:rsidR="00B01DC0" w:rsidRPr="007E6748">
        <w:rPr>
          <w:rFonts w:ascii="Helvetica" w:eastAsia="Times New Roman" w:hAnsi="Helvetica" w:cs="Times New Roman"/>
        </w:rPr>
        <w:t xml:space="preserve"> aux achats que tu effectues sur le net, juste en passant par la plate-forme </w:t>
      </w:r>
      <w:r w:rsidR="00B01DC0" w:rsidRPr="007E6748">
        <w:rPr>
          <w:noProof/>
        </w:rPr>
        <w:drawing>
          <wp:inline distT="0" distB="0" distL="0" distR="0" wp14:anchorId="489D2BC7" wp14:editId="50A555B2">
            <wp:extent cx="600075" cy="206276"/>
            <wp:effectExtent l="0" t="0" r="0" b="381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7270" cy="208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1DC0" w:rsidRPr="007E6748">
        <w:rPr>
          <w:rFonts w:ascii="Helvetica" w:eastAsia="Times New Roman" w:hAnsi="Helvetica" w:cs="Times New Roman"/>
        </w:rPr>
        <w:t>, puis dans l</w:t>
      </w:r>
      <w:r w:rsidR="002B35FD" w:rsidRPr="007E6748">
        <w:rPr>
          <w:rFonts w:ascii="Helvetica" w:eastAsia="Times New Roman" w:hAnsi="Helvetica" w:cs="Times New Roman"/>
        </w:rPr>
        <w:t>es commerces sur la vitrine des</w:t>
      </w:r>
      <w:r w:rsidR="00B01DC0" w:rsidRPr="007E6748">
        <w:rPr>
          <w:rFonts w:ascii="Helvetica" w:eastAsia="Times New Roman" w:hAnsi="Helvetica" w:cs="Times New Roman"/>
        </w:rPr>
        <w:t xml:space="preserve">quels tu verras ce logo </w:t>
      </w:r>
      <w:r w:rsidR="00B01DC0" w:rsidRPr="007E6748">
        <w:rPr>
          <w:noProof/>
        </w:rPr>
        <w:drawing>
          <wp:inline distT="0" distB="0" distL="0" distR="0" wp14:anchorId="076E38CD" wp14:editId="2A85CAB2">
            <wp:extent cx="600075" cy="206276"/>
            <wp:effectExtent l="0" t="0" r="0" b="381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7270" cy="208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1DC0" w:rsidRPr="007E6748">
        <w:rPr>
          <w:rFonts w:ascii="Helvetica" w:eastAsia="Times New Roman" w:hAnsi="Helvetica" w:cs="Times New Roman"/>
        </w:rPr>
        <w:t>.</w:t>
      </w:r>
    </w:p>
    <w:p w14:paraId="4565DCE2" w14:textId="59A706D2" w:rsidR="00E96DA4" w:rsidRPr="007E6748" w:rsidRDefault="00B01DC0" w:rsidP="00634958">
      <w:pPr>
        <w:widowControl/>
        <w:spacing w:after="0" w:line="240" w:lineRule="auto"/>
        <w:rPr>
          <w:rFonts w:ascii="Helvetica" w:eastAsia="Times New Roman" w:hAnsi="Helvetica" w:cs="Times New Roman"/>
          <w:b/>
          <w:color w:val="FF0000"/>
        </w:rPr>
      </w:pPr>
      <w:r w:rsidRPr="007E6748">
        <w:rPr>
          <w:rFonts w:ascii="Helvetica" w:eastAsia="Times New Roman" w:hAnsi="Helvetica" w:cs="Times New Roman"/>
          <w:b/>
          <w:color w:val="FF0000"/>
        </w:rPr>
        <w:t xml:space="preserve">Pour ce </w:t>
      </w:r>
      <w:r w:rsidR="00E96DA4" w:rsidRPr="007E6748">
        <w:rPr>
          <w:rFonts w:ascii="Helvetica" w:eastAsia="Times New Roman" w:hAnsi="Helvetica" w:cs="Times New Roman"/>
          <w:b/>
          <w:color w:val="FF0000"/>
        </w:rPr>
        <w:t>faire, il</w:t>
      </w:r>
      <w:r w:rsidRPr="007E6748">
        <w:rPr>
          <w:rFonts w:ascii="Helvetica" w:eastAsia="Times New Roman" w:hAnsi="Helvetica" w:cs="Times New Roman"/>
          <w:b/>
          <w:color w:val="FF0000"/>
        </w:rPr>
        <w:t xml:space="preserve"> te suffit de répondre favorablement à l’invitation que tu vas recevoir</w:t>
      </w:r>
      <w:r w:rsidR="002B35FD" w:rsidRPr="007E6748">
        <w:rPr>
          <w:rFonts w:ascii="Helvetica" w:eastAsia="Times New Roman" w:hAnsi="Helvetica" w:cs="Times New Roman"/>
          <w:b/>
          <w:color w:val="FF0000"/>
        </w:rPr>
        <w:t xml:space="preserve"> par mail</w:t>
      </w:r>
      <w:r w:rsidR="007E6748">
        <w:rPr>
          <w:rFonts w:ascii="Helvetica" w:eastAsia="Times New Roman" w:hAnsi="Helvetica" w:cs="Times New Roman"/>
          <w:b/>
          <w:color w:val="FF0000"/>
        </w:rPr>
        <w:t xml:space="preserve"> </w:t>
      </w:r>
      <w:r w:rsidR="00CA6E79">
        <w:rPr>
          <w:rFonts w:ascii="Helvetica" w:eastAsia="Times New Roman" w:hAnsi="Helvetica" w:cs="Times New Roman"/>
          <w:b/>
          <w:color w:val="FF0000"/>
        </w:rPr>
        <w:t>intitulé SPONSO+</w:t>
      </w:r>
      <w:bookmarkStart w:id="0" w:name="_GoBack"/>
      <w:bookmarkEnd w:id="0"/>
      <w:r w:rsidR="002B35FD" w:rsidRPr="007E6748">
        <w:rPr>
          <w:rFonts w:ascii="Helvetica" w:eastAsia="Times New Roman" w:hAnsi="Helvetica" w:cs="Times New Roman"/>
          <w:b/>
          <w:color w:val="FF0000"/>
        </w:rPr>
        <w:t xml:space="preserve"> (</w:t>
      </w:r>
      <w:r w:rsidR="00E96DA4" w:rsidRPr="007E6748">
        <w:rPr>
          <w:rFonts w:ascii="Helvetica" w:eastAsia="Times New Roman" w:hAnsi="Helvetica" w:cs="Times New Roman"/>
          <w:b/>
          <w:color w:val="FF0000"/>
        </w:rPr>
        <w:t>dans les</w:t>
      </w:r>
      <w:r w:rsidRPr="007E6748">
        <w:rPr>
          <w:rFonts w:ascii="Helvetica" w:eastAsia="Times New Roman" w:hAnsi="Helvetica" w:cs="Times New Roman"/>
          <w:b/>
          <w:color w:val="FF0000"/>
        </w:rPr>
        <w:t xml:space="preserve"> prochain</w:t>
      </w:r>
      <w:r w:rsidR="00E96DA4" w:rsidRPr="007E6748">
        <w:rPr>
          <w:rFonts w:ascii="Helvetica" w:eastAsia="Times New Roman" w:hAnsi="Helvetica" w:cs="Times New Roman"/>
          <w:b/>
          <w:color w:val="FF0000"/>
        </w:rPr>
        <w:t>s</w:t>
      </w:r>
      <w:r w:rsidRPr="007E6748">
        <w:rPr>
          <w:rFonts w:ascii="Helvetica" w:eastAsia="Times New Roman" w:hAnsi="Helvetica" w:cs="Times New Roman"/>
          <w:b/>
          <w:color w:val="FF0000"/>
        </w:rPr>
        <w:t xml:space="preserve"> jour</w:t>
      </w:r>
      <w:r w:rsidR="00E96DA4" w:rsidRPr="007E6748">
        <w:rPr>
          <w:rFonts w:ascii="Helvetica" w:eastAsia="Times New Roman" w:hAnsi="Helvetica" w:cs="Times New Roman"/>
          <w:b/>
          <w:color w:val="FF0000"/>
        </w:rPr>
        <w:t>s</w:t>
      </w:r>
      <w:r w:rsidR="002B35FD" w:rsidRPr="007E6748">
        <w:rPr>
          <w:rFonts w:ascii="Helvetica" w:eastAsia="Times New Roman" w:hAnsi="Helvetica" w:cs="Times New Roman"/>
          <w:b/>
          <w:color w:val="FF0000"/>
        </w:rPr>
        <w:t>),</w:t>
      </w:r>
      <w:r w:rsidRPr="007E6748">
        <w:rPr>
          <w:rFonts w:ascii="Helvetica" w:eastAsia="Times New Roman" w:hAnsi="Helvetica" w:cs="Times New Roman"/>
          <w:b/>
          <w:color w:val="FF0000"/>
        </w:rPr>
        <w:t xml:space="preserve"> de la part du club.</w:t>
      </w:r>
    </w:p>
    <w:p w14:paraId="35B5A872" w14:textId="77777777" w:rsidR="00E96DA4" w:rsidRPr="007E6748" w:rsidRDefault="00E96DA4" w:rsidP="00634958">
      <w:pPr>
        <w:widowControl/>
        <w:spacing w:after="0" w:line="240" w:lineRule="auto"/>
        <w:rPr>
          <w:rFonts w:ascii="Helvetica" w:eastAsia="Times New Roman" w:hAnsi="Helvetica" w:cs="Times New Roman"/>
        </w:rPr>
      </w:pPr>
    </w:p>
    <w:p w14:paraId="7115F6DE" w14:textId="32125E0A" w:rsidR="00B01DC0" w:rsidRPr="007E6748" w:rsidRDefault="00E96DA4" w:rsidP="00634958">
      <w:pPr>
        <w:widowControl/>
        <w:spacing w:after="0" w:line="240" w:lineRule="auto"/>
        <w:rPr>
          <w:rFonts w:ascii="Helvetica" w:eastAsia="Times New Roman" w:hAnsi="Helvetica" w:cs="Times New Roman"/>
        </w:rPr>
      </w:pPr>
      <w:r w:rsidRPr="007E6748">
        <w:rPr>
          <w:rFonts w:ascii="Helvetica" w:eastAsia="Times New Roman" w:hAnsi="Helvetica" w:cs="Times New Roman"/>
        </w:rPr>
        <w:t>Répondre favorablement</w:t>
      </w:r>
      <w:r w:rsidR="00B01DC0" w:rsidRPr="007E6748">
        <w:rPr>
          <w:rFonts w:ascii="Helvetica" w:eastAsia="Times New Roman" w:hAnsi="Helvetica" w:cs="Times New Roman"/>
        </w:rPr>
        <w:t xml:space="preserve"> </w:t>
      </w:r>
      <w:r w:rsidRPr="007E6748">
        <w:rPr>
          <w:rFonts w:ascii="Helvetica" w:eastAsia="Times New Roman" w:hAnsi="Helvetica" w:cs="Times New Roman"/>
        </w:rPr>
        <w:t>va te permettre</w:t>
      </w:r>
      <w:r w:rsidR="00B01DC0" w:rsidRPr="007E6748">
        <w:rPr>
          <w:rFonts w:ascii="Helvetica" w:eastAsia="Times New Roman" w:hAnsi="Helvetica" w:cs="Times New Roman"/>
        </w:rPr>
        <w:t xml:space="preserve"> de bénéficier de remboursements</w:t>
      </w:r>
      <w:r w:rsidRPr="007E6748">
        <w:rPr>
          <w:rFonts w:ascii="Helvetica" w:eastAsia="Times New Roman" w:hAnsi="Helvetica" w:cs="Times New Roman"/>
        </w:rPr>
        <w:t xml:space="preserve"> (suite à tes achat</w:t>
      </w:r>
      <w:r w:rsidR="002B35FD" w:rsidRPr="007E6748">
        <w:rPr>
          <w:rFonts w:ascii="Helvetica" w:eastAsia="Times New Roman" w:hAnsi="Helvetica" w:cs="Times New Roman"/>
        </w:rPr>
        <w:t>s</w:t>
      </w:r>
      <w:r w:rsidRPr="007E6748">
        <w:rPr>
          <w:rFonts w:ascii="Helvetica" w:eastAsia="Times New Roman" w:hAnsi="Helvetica" w:cs="Times New Roman"/>
        </w:rPr>
        <w:t xml:space="preserve">) </w:t>
      </w:r>
      <w:r w:rsidR="00B01DC0" w:rsidRPr="007E6748">
        <w:rPr>
          <w:rFonts w:ascii="Helvetica" w:eastAsia="Times New Roman" w:hAnsi="Helvetica" w:cs="Times New Roman"/>
        </w:rPr>
        <w:t>que tu</w:t>
      </w:r>
      <w:r w:rsidR="003C54F9" w:rsidRPr="007E6748">
        <w:rPr>
          <w:rFonts w:ascii="Helvetica" w:eastAsia="Times New Roman" w:hAnsi="Helvetica" w:cs="Times New Roman"/>
        </w:rPr>
        <w:t xml:space="preserve"> rétrocèdes</w:t>
      </w:r>
      <w:r w:rsidR="00B01DC0" w:rsidRPr="007E6748">
        <w:rPr>
          <w:rFonts w:ascii="Helvetica" w:eastAsia="Times New Roman" w:hAnsi="Helvetica" w:cs="Times New Roman"/>
        </w:rPr>
        <w:t xml:space="preserve"> au club à hauteur de 50%</w:t>
      </w:r>
      <w:r w:rsidRPr="007E6748">
        <w:rPr>
          <w:rFonts w:ascii="Helvetica" w:eastAsia="Times New Roman" w:hAnsi="Helvetica" w:cs="Times New Roman"/>
        </w:rPr>
        <w:t xml:space="preserve"> </w:t>
      </w:r>
      <w:r w:rsidR="003C54F9" w:rsidRPr="007E6748">
        <w:rPr>
          <w:rFonts w:ascii="Helvetica" w:eastAsia="Times New Roman" w:hAnsi="Helvetica" w:cs="Times New Roman"/>
        </w:rPr>
        <w:t>(</w:t>
      </w:r>
      <w:r w:rsidRPr="007E6748">
        <w:rPr>
          <w:rFonts w:ascii="Helvetica" w:eastAsia="Times New Roman" w:hAnsi="Helvetica" w:cs="Times New Roman"/>
        </w:rPr>
        <w:t>ainsi tu gardes 50%</w:t>
      </w:r>
      <w:r w:rsidR="003C54F9" w:rsidRPr="007E6748">
        <w:rPr>
          <w:rFonts w:ascii="Helvetica" w:eastAsia="Times New Roman" w:hAnsi="Helvetica" w:cs="Times New Roman"/>
        </w:rPr>
        <w:t>)</w:t>
      </w:r>
      <w:r w:rsidRPr="007E6748">
        <w:rPr>
          <w:rFonts w:ascii="Helvetica" w:eastAsia="Times New Roman" w:hAnsi="Helvetica" w:cs="Times New Roman"/>
        </w:rPr>
        <w:t xml:space="preserve"> ou à 100%</w:t>
      </w:r>
      <w:r w:rsidR="002B35FD" w:rsidRPr="007E6748">
        <w:rPr>
          <w:rFonts w:ascii="Helvetica" w:eastAsia="Times New Roman" w:hAnsi="Helvetica" w:cs="Times New Roman"/>
        </w:rPr>
        <w:t>. Quel que</w:t>
      </w:r>
      <w:r w:rsidRPr="007E6748">
        <w:rPr>
          <w:rFonts w:ascii="Helvetica" w:eastAsia="Times New Roman" w:hAnsi="Helvetica" w:cs="Times New Roman"/>
        </w:rPr>
        <w:t xml:space="preserve"> soit ton choix, pour la somme que tu vas rétrocéder au club</w:t>
      </w:r>
      <w:r w:rsidR="002B35FD" w:rsidRPr="007E6748">
        <w:rPr>
          <w:rFonts w:ascii="Helvetica" w:eastAsia="Times New Roman" w:hAnsi="Helvetica" w:cs="Times New Roman"/>
        </w:rPr>
        <w:t>,</w:t>
      </w:r>
      <w:r w:rsidRPr="007E6748">
        <w:rPr>
          <w:rFonts w:ascii="Helvetica" w:eastAsia="Times New Roman" w:hAnsi="Helvetica" w:cs="Times New Roman"/>
        </w:rPr>
        <w:t xml:space="preserve"> tu recevras en fin d’année un CERFA qui te permettra de déduire 66% pour les particuliers</w:t>
      </w:r>
      <w:r w:rsidR="007607C2" w:rsidRPr="007E6748">
        <w:rPr>
          <w:rFonts w:ascii="Helvetica" w:eastAsia="Times New Roman" w:hAnsi="Helvetica" w:cs="Times New Roman"/>
        </w:rPr>
        <w:t>,</w:t>
      </w:r>
      <w:r w:rsidRPr="007E6748">
        <w:rPr>
          <w:rFonts w:ascii="Helvetica" w:eastAsia="Times New Roman" w:hAnsi="Helvetica" w:cs="Times New Roman"/>
        </w:rPr>
        <w:t xml:space="preserve"> ou 60% pour les entreprises</w:t>
      </w:r>
      <w:r w:rsidR="007607C2" w:rsidRPr="007E6748">
        <w:rPr>
          <w:rFonts w:ascii="Helvetica" w:eastAsia="Times New Roman" w:hAnsi="Helvetica" w:cs="Times New Roman"/>
        </w:rPr>
        <w:t>, du montant de l’</w:t>
      </w:r>
      <w:r w:rsidR="003C54F9" w:rsidRPr="007E6748">
        <w:rPr>
          <w:rFonts w:ascii="Helvetica" w:eastAsia="Times New Roman" w:hAnsi="Helvetica" w:cs="Times New Roman"/>
        </w:rPr>
        <w:t>impôts.</w:t>
      </w:r>
      <w:r w:rsidRPr="007E6748">
        <w:rPr>
          <w:rFonts w:ascii="Helvetica" w:eastAsia="Times New Roman" w:hAnsi="Helvetica" w:cs="Times New Roman"/>
        </w:rPr>
        <w:t xml:space="preserve">    </w:t>
      </w:r>
      <w:r w:rsidR="00B01DC0" w:rsidRPr="007E6748">
        <w:rPr>
          <w:rFonts w:ascii="Helvetica" w:eastAsia="Times New Roman" w:hAnsi="Helvetica" w:cs="Times New Roman"/>
        </w:rPr>
        <w:t xml:space="preserve">   </w:t>
      </w:r>
    </w:p>
    <w:p w14:paraId="2CA3F400" w14:textId="2D3EB9D7" w:rsidR="007478DF" w:rsidRPr="007E6748" w:rsidRDefault="007478DF" w:rsidP="0063495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Lato Regular"/>
          <w:color w:val="353535"/>
        </w:rPr>
      </w:pPr>
    </w:p>
    <w:p w14:paraId="38E4426C" w14:textId="77777777" w:rsidR="003C54F9" w:rsidRPr="007E6748" w:rsidRDefault="00A2329C" w:rsidP="006349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499D8"/>
        </w:rPr>
      </w:pPr>
      <w:r w:rsidRPr="007E6748">
        <w:rPr>
          <w:rFonts w:ascii="Arial" w:hAnsi="Arial" w:cs="Arial"/>
          <w:color w:val="3499D8"/>
        </w:rPr>
        <w:t>Le sponsoring participatif, c’est quoi ?</w:t>
      </w:r>
    </w:p>
    <w:p w14:paraId="2D169C47" w14:textId="6B3A5BE5" w:rsidR="00A2329C" w:rsidRPr="007E6748" w:rsidRDefault="00A2329C" w:rsidP="006349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499D8"/>
        </w:rPr>
      </w:pPr>
      <w:r w:rsidRPr="007E6748">
        <w:rPr>
          <w:rFonts w:ascii="Arial" w:hAnsi="Arial" w:cs="Arial"/>
          <w:color w:val="3499D8"/>
        </w:rPr>
        <w:t xml:space="preserve"> </w:t>
      </w:r>
    </w:p>
    <w:p w14:paraId="0AFD88C3" w14:textId="5C4CAB91" w:rsidR="00A2329C" w:rsidRPr="007E6748" w:rsidRDefault="00A2329C" w:rsidP="006349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E6748">
        <w:rPr>
          <w:rFonts w:ascii="Arial" w:hAnsi="Arial" w:cs="Arial"/>
        </w:rPr>
        <w:t xml:space="preserve">Avec ce programme, chaque famille peut quotidiennement contribuer au </w:t>
      </w:r>
      <w:r w:rsidRPr="007E6748">
        <w:rPr>
          <w:rFonts w:ascii="Arial" w:hAnsi="Arial" w:cs="Arial"/>
          <w:b/>
          <w:bCs/>
        </w:rPr>
        <w:t>financement du club</w:t>
      </w:r>
      <w:r w:rsidRPr="007E6748">
        <w:rPr>
          <w:rFonts w:ascii="Arial" w:hAnsi="Arial" w:cs="Arial"/>
        </w:rPr>
        <w:t xml:space="preserve"> grâce à ses achats réalisés sur Internet et en magasin. Concrètement, à chaque achat, les partenaires référencés remboursent une partie du montant au client, le client en fait don à 50 ou 100% au club et obtient un reçu fiscal pour le déduire de ses impôts s’il est concerné.</w:t>
      </w:r>
    </w:p>
    <w:p w14:paraId="4BA6778D" w14:textId="77777777" w:rsidR="004B2CC5" w:rsidRPr="007E6748" w:rsidRDefault="004B2CC5" w:rsidP="006349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C4532C4" w14:textId="249C6003" w:rsidR="004B2CC5" w:rsidRPr="007E6748" w:rsidRDefault="004B2CC5" w:rsidP="006349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E6748">
        <w:rPr>
          <w:rFonts w:ascii="Arial" w:hAnsi="Arial" w:cs="Arial"/>
        </w:rPr>
        <w:t xml:space="preserve">Plus de 1 </w:t>
      </w:r>
      <w:r w:rsidR="00CB516B" w:rsidRPr="007E6748">
        <w:rPr>
          <w:rFonts w:ascii="Arial" w:hAnsi="Arial" w:cs="Arial"/>
        </w:rPr>
        <w:t>5</w:t>
      </w:r>
      <w:r w:rsidRPr="007E6748">
        <w:rPr>
          <w:rFonts w:ascii="Arial" w:hAnsi="Arial" w:cs="Arial"/>
        </w:rPr>
        <w:t>00 sites Internet sont déjà partenaires, les clubs de nombreuses villes en France référencent actuellement leurs sponsors locaux.</w:t>
      </w:r>
    </w:p>
    <w:p w14:paraId="31001C0C" w14:textId="5E05438E" w:rsidR="00A2329C" w:rsidRPr="007E6748" w:rsidRDefault="00A2329C" w:rsidP="006349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A29B6DA" w14:textId="67B5F58D" w:rsidR="00A2329C" w:rsidRPr="007E6748" w:rsidRDefault="00A2329C" w:rsidP="006349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E6748">
        <w:rPr>
          <w:rFonts w:ascii="Arial" w:hAnsi="Arial" w:cs="Arial"/>
          <w:b/>
          <w:u w:val="single"/>
        </w:rPr>
        <w:t xml:space="preserve">Exemple d’un </w:t>
      </w:r>
      <w:r w:rsidR="00F649E4" w:rsidRPr="007E6748">
        <w:rPr>
          <w:rFonts w:ascii="Arial" w:hAnsi="Arial" w:cs="Arial"/>
          <w:b/>
          <w:u w:val="single"/>
        </w:rPr>
        <w:t>magasin</w:t>
      </w:r>
      <w:r w:rsidRPr="007E6748">
        <w:rPr>
          <w:rFonts w:ascii="Arial" w:hAnsi="Arial" w:cs="Arial"/>
          <w:b/>
          <w:u w:val="single"/>
        </w:rPr>
        <w:t xml:space="preserve"> qui rembourse 10% du montant HT de l’achat</w:t>
      </w:r>
      <w:r w:rsidR="00F649E4" w:rsidRPr="007E6748">
        <w:rPr>
          <w:rFonts w:ascii="Arial" w:hAnsi="Arial" w:cs="Arial"/>
          <w:b/>
          <w:u w:val="single"/>
        </w:rPr>
        <w:t> :</w:t>
      </w:r>
    </w:p>
    <w:p w14:paraId="4A9A08F3" w14:textId="77777777" w:rsidR="00350BD5" w:rsidRPr="007E6748" w:rsidRDefault="00350BD5" w:rsidP="006349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AF62838" w14:textId="12562D3E" w:rsidR="000165E0" w:rsidRDefault="00A2329C" w:rsidP="0063495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</w:rPr>
      </w:pPr>
      <w:r w:rsidRPr="00CC1633">
        <w:rPr>
          <w:rFonts w:asciiTheme="majorHAnsi" w:hAnsiTheme="majorHAnsi" w:cs="Arial"/>
          <w:noProof/>
        </w:rPr>
        <w:drawing>
          <wp:inline distT="0" distB="0" distL="0" distR="0" wp14:anchorId="2E5EEBD4" wp14:editId="0797C4CD">
            <wp:extent cx="5266312" cy="11620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3187" cy="120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2B34A" w14:textId="77777777" w:rsidR="007478DF" w:rsidRPr="003C54F9" w:rsidRDefault="007478DF" w:rsidP="0063495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18"/>
          <w:szCs w:val="18"/>
        </w:rPr>
      </w:pPr>
    </w:p>
    <w:p w14:paraId="0D10D1EF" w14:textId="4F654A82" w:rsidR="004F6612" w:rsidRPr="007E6748" w:rsidRDefault="002B35FD" w:rsidP="006349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499D8"/>
          <w:sz w:val="24"/>
          <w:szCs w:val="24"/>
        </w:rPr>
      </w:pPr>
      <w:r w:rsidRPr="007E6748">
        <w:rPr>
          <w:rFonts w:ascii="Arial" w:hAnsi="Arial" w:cs="Arial"/>
          <w:color w:val="3499D8"/>
          <w:sz w:val="24"/>
          <w:szCs w:val="24"/>
        </w:rPr>
        <w:t>Pour en savoir plus :</w:t>
      </w:r>
    </w:p>
    <w:p w14:paraId="7D101780" w14:textId="77777777" w:rsidR="007E6748" w:rsidRDefault="007E6748" w:rsidP="006349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2D4FED" w14:textId="2621E30C" w:rsidR="00263244" w:rsidRPr="007E6748" w:rsidRDefault="007A2DA0" w:rsidP="006349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6748">
        <w:rPr>
          <w:rFonts w:ascii="Arial" w:hAnsi="Arial" w:cs="Arial"/>
          <w:sz w:val="24"/>
          <w:szCs w:val="24"/>
        </w:rPr>
        <w:t>Tu</w:t>
      </w:r>
      <w:r w:rsidR="0036708E" w:rsidRPr="007E6748">
        <w:rPr>
          <w:rFonts w:ascii="Arial" w:hAnsi="Arial" w:cs="Arial"/>
          <w:sz w:val="24"/>
          <w:szCs w:val="24"/>
        </w:rPr>
        <w:t xml:space="preserve"> </w:t>
      </w:r>
      <w:r w:rsidRPr="007E6748">
        <w:rPr>
          <w:rFonts w:ascii="Arial" w:hAnsi="Arial" w:cs="Arial"/>
          <w:sz w:val="24"/>
          <w:szCs w:val="24"/>
        </w:rPr>
        <w:t>trouveras</w:t>
      </w:r>
      <w:r w:rsidR="00263244" w:rsidRPr="007E6748">
        <w:rPr>
          <w:rFonts w:ascii="Arial" w:hAnsi="Arial" w:cs="Arial"/>
          <w:sz w:val="24"/>
          <w:szCs w:val="24"/>
        </w:rPr>
        <w:t xml:space="preserve"> plus d’informations sur </w:t>
      </w:r>
      <w:r w:rsidR="00A11033" w:rsidRPr="007E6748">
        <w:rPr>
          <w:rFonts w:ascii="Arial" w:hAnsi="Arial" w:cs="Arial"/>
          <w:sz w:val="24"/>
          <w:szCs w:val="24"/>
        </w:rPr>
        <w:t>www.s</w:t>
      </w:r>
      <w:r w:rsidR="00263244" w:rsidRPr="007E6748">
        <w:rPr>
          <w:rFonts w:ascii="Arial" w:hAnsi="Arial" w:cs="Arial"/>
          <w:sz w:val="24"/>
          <w:szCs w:val="24"/>
        </w:rPr>
        <w:t>ponsoplus.fr, </w:t>
      </w:r>
    </w:p>
    <w:p w14:paraId="55E3242D" w14:textId="77777777" w:rsidR="00263244" w:rsidRPr="007E6748" w:rsidRDefault="00263244" w:rsidP="006349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124A4C3" w14:textId="23140363" w:rsidR="009C3D58" w:rsidRPr="007E6748" w:rsidRDefault="00263244" w:rsidP="006349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E6748">
        <w:rPr>
          <w:rFonts w:ascii="Arial" w:hAnsi="Arial" w:cs="Arial"/>
          <w:sz w:val="24"/>
          <w:szCs w:val="24"/>
        </w:rPr>
        <w:t>Enfin, n</w:t>
      </w:r>
      <w:r w:rsidR="007A2DA0" w:rsidRPr="007E6748">
        <w:rPr>
          <w:rFonts w:ascii="Arial" w:hAnsi="Arial" w:cs="Arial"/>
          <w:sz w:val="24"/>
          <w:szCs w:val="24"/>
        </w:rPr>
        <w:t>’hésites</w:t>
      </w:r>
      <w:r w:rsidR="009C3D58" w:rsidRPr="007E6748">
        <w:rPr>
          <w:rFonts w:ascii="Arial" w:hAnsi="Arial" w:cs="Arial"/>
          <w:sz w:val="24"/>
          <w:szCs w:val="24"/>
        </w:rPr>
        <w:t xml:space="preserve"> pas à contacter :  </w:t>
      </w:r>
    </w:p>
    <w:p w14:paraId="1BBFDC10" w14:textId="77777777" w:rsidR="00E22F69" w:rsidRPr="007E6748" w:rsidRDefault="00E22F69" w:rsidP="006349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B6390CA" w14:textId="783D9123" w:rsidR="00F077EA" w:rsidRPr="007E6748" w:rsidRDefault="00F87912" w:rsidP="00634958">
      <w:pPr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7E6748">
        <w:rPr>
          <w:rFonts w:ascii="Arial" w:hAnsi="Arial" w:cs="Arial"/>
          <w:sz w:val="24"/>
          <w:szCs w:val="24"/>
        </w:rPr>
        <w:t>Le</w:t>
      </w:r>
      <w:r w:rsidR="00A251D6" w:rsidRPr="007E6748">
        <w:rPr>
          <w:rFonts w:ascii="Arial" w:hAnsi="Arial" w:cs="Arial"/>
          <w:sz w:val="24"/>
          <w:szCs w:val="24"/>
        </w:rPr>
        <w:t xml:space="preserve"> responsable du </w:t>
      </w:r>
      <w:r w:rsidR="00840D28" w:rsidRPr="007E6748">
        <w:rPr>
          <w:rFonts w:ascii="Arial" w:hAnsi="Arial" w:cs="Arial"/>
          <w:sz w:val="24"/>
          <w:szCs w:val="24"/>
        </w:rPr>
        <w:t>programme dans le club</w:t>
      </w:r>
      <w:r w:rsidR="009C3D58" w:rsidRPr="007E6748">
        <w:rPr>
          <w:rFonts w:ascii="Arial" w:hAnsi="Arial" w:cs="Arial"/>
          <w:sz w:val="24"/>
          <w:szCs w:val="24"/>
        </w:rPr>
        <w:t>, </w:t>
      </w:r>
      <w:r w:rsidR="00BB4B47" w:rsidRPr="007E6748">
        <w:rPr>
          <w:rFonts w:ascii="Arial" w:hAnsi="Arial" w:cs="Arial"/>
          <w:b/>
          <w:color w:val="auto"/>
          <w:sz w:val="24"/>
          <w:szCs w:val="24"/>
        </w:rPr>
        <w:t>Pierre Laurentin</w:t>
      </w:r>
      <w:r w:rsidR="00E44FA6" w:rsidRPr="007E6748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E44FA6" w:rsidRPr="007E6748">
        <w:rPr>
          <w:rFonts w:ascii="Arial" w:hAnsi="Arial" w:cs="Arial"/>
          <w:color w:val="auto"/>
          <w:sz w:val="24"/>
          <w:szCs w:val="24"/>
        </w:rPr>
        <w:t>au</w:t>
      </w:r>
      <w:r w:rsidR="00F952C3" w:rsidRPr="007E6748">
        <w:rPr>
          <w:rFonts w:ascii="Arial" w:hAnsi="Arial" w:cs="Arial"/>
          <w:sz w:val="24"/>
          <w:szCs w:val="24"/>
        </w:rPr>
        <w:t xml:space="preserve"> </w:t>
      </w:r>
      <w:r w:rsidR="00BB4B47" w:rsidRPr="007E6748">
        <w:rPr>
          <w:rFonts w:ascii="Arial" w:hAnsi="Arial" w:cs="Arial"/>
          <w:b/>
          <w:color w:val="auto"/>
          <w:sz w:val="24"/>
          <w:szCs w:val="24"/>
        </w:rPr>
        <w:t>06.21.34.52.61</w:t>
      </w:r>
    </w:p>
    <w:p w14:paraId="1A5FED82" w14:textId="181E0B2F" w:rsidR="005A556C" w:rsidRPr="007E6748" w:rsidRDefault="005A556C" w:rsidP="006349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D1927D" w14:textId="0A7FA6F0" w:rsidR="00E44FA6" w:rsidRPr="00BD2B39" w:rsidRDefault="00E042D5" w:rsidP="006349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BD2B39">
        <w:rPr>
          <w:rFonts w:ascii="Arial" w:hAnsi="Arial" w:cs="Arial"/>
          <w:b/>
          <w:i/>
          <w:sz w:val="24"/>
          <w:szCs w:val="24"/>
          <w:u w:val="single"/>
        </w:rPr>
        <w:t>S</w:t>
      </w:r>
      <w:r w:rsidR="00F952C3" w:rsidRPr="00BD2B39">
        <w:rPr>
          <w:rFonts w:ascii="Arial" w:hAnsi="Arial" w:cs="Arial"/>
          <w:b/>
          <w:i/>
          <w:sz w:val="24"/>
          <w:szCs w:val="24"/>
          <w:u w:val="single"/>
        </w:rPr>
        <w:t>ouhaitant</w:t>
      </w:r>
      <w:r w:rsidR="007B3AE1" w:rsidRPr="00BD2B39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BD2B39">
        <w:rPr>
          <w:rFonts w:ascii="Arial" w:hAnsi="Arial" w:cs="Arial"/>
          <w:b/>
          <w:i/>
          <w:sz w:val="24"/>
          <w:szCs w:val="24"/>
          <w:u w:val="single"/>
        </w:rPr>
        <w:t>pouvoi</w:t>
      </w:r>
      <w:r w:rsidR="00DB3661" w:rsidRPr="00BD2B39">
        <w:rPr>
          <w:rFonts w:ascii="Arial" w:hAnsi="Arial" w:cs="Arial"/>
          <w:b/>
          <w:i/>
          <w:sz w:val="24"/>
          <w:szCs w:val="24"/>
          <w:u w:val="single"/>
        </w:rPr>
        <w:t xml:space="preserve">r compter </w:t>
      </w:r>
      <w:r w:rsidR="003C54F9" w:rsidRPr="00BD2B39">
        <w:rPr>
          <w:rFonts w:ascii="Arial" w:hAnsi="Arial" w:cs="Arial"/>
          <w:b/>
          <w:i/>
          <w:sz w:val="24"/>
          <w:szCs w:val="24"/>
          <w:u w:val="single"/>
        </w:rPr>
        <w:t>sur ta participation au programme</w:t>
      </w:r>
      <w:r w:rsidRPr="00BD2B39">
        <w:rPr>
          <w:rFonts w:ascii="Arial" w:hAnsi="Arial" w:cs="Arial"/>
          <w:b/>
          <w:i/>
          <w:sz w:val="24"/>
          <w:szCs w:val="24"/>
          <w:u w:val="single"/>
        </w:rPr>
        <w:t xml:space="preserve">, </w:t>
      </w:r>
      <w:r w:rsidR="00584532" w:rsidRPr="00BD2B39">
        <w:rPr>
          <w:rFonts w:ascii="Arial" w:hAnsi="Arial" w:cs="Arial"/>
          <w:b/>
          <w:i/>
          <w:sz w:val="24"/>
          <w:szCs w:val="24"/>
          <w:u w:val="single"/>
        </w:rPr>
        <w:t>l</w:t>
      </w:r>
      <w:r w:rsidR="005A556C" w:rsidRPr="00BD2B39">
        <w:rPr>
          <w:rFonts w:ascii="Arial" w:hAnsi="Arial" w:cs="Arial"/>
          <w:b/>
          <w:i/>
          <w:sz w:val="24"/>
          <w:szCs w:val="24"/>
          <w:u w:val="single"/>
        </w:rPr>
        <w:t>’</w:t>
      </w:r>
      <w:r w:rsidR="00584532" w:rsidRPr="00BD2B39">
        <w:rPr>
          <w:rFonts w:ascii="Arial" w:hAnsi="Arial" w:cs="Arial"/>
          <w:b/>
          <w:i/>
          <w:sz w:val="24"/>
          <w:szCs w:val="24"/>
          <w:u w:val="single"/>
        </w:rPr>
        <w:t>e</w:t>
      </w:r>
      <w:r w:rsidR="005A556C" w:rsidRPr="00BD2B39">
        <w:rPr>
          <w:rFonts w:ascii="Arial" w:hAnsi="Arial" w:cs="Arial"/>
          <w:b/>
          <w:i/>
          <w:sz w:val="24"/>
          <w:szCs w:val="24"/>
          <w:u w:val="single"/>
        </w:rPr>
        <w:t>nsemble des adhérents d</w:t>
      </w:r>
      <w:r w:rsidR="00362BE0" w:rsidRPr="00BD2B39">
        <w:rPr>
          <w:rFonts w:ascii="Arial" w:hAnsi="Arial" w:cs="Arial"/>
          <w:b/>
          <w:i/>
          <w:sz w:val="24"/>
          <w:szCs w:val="24"/>
          <w:u w:val="single"/>
        </w:rPr>
        <w:t>e l’USMA FOOTBALL</w:t>
      </w:r>
      <w:r w:rsidR="00584532" w:rsidRPr="00BD2B39">
        <w:rPr>
          <w:rFonts w:ascii="Arial" w:hAnsi="Arial" w:cs="Arial"/>
          <w:b/>
          <w:i/>
          <w:sz w:val="24"/>
          <w:szCs w:val="24"/>
          <w:u w:val="single"/>
        </w:rPr>
        <w:t xml:space="preserve">, </w:t>
      </w:r>
      <w:r w:rsidR="005A556C" w:rsidRPr="00BD2B39">
        <w:rPr>
          <w:rFonts w:ascii="Arial" w:hAnsi="Arial" w:cs="Arial"/>
          <w:b/>
          <w:i/>
          <w:sz w:val="24"/>
          <w:szCs w:val="24"/>
          <w:u w:val="single"/>
        </w:rPr>
        <w:t>les membres du</w:t>
      </w:r>
      <w:r w:rsidR="00584532" w:rsidRPr="00BD2B39">
        <w:rPr>
          <w:rFonts w:ascii="Arial" w:hAnsi="Arial" w:cs="Arial"/>
          <w:b/>
          <w:i/>
          <w:sz w:val="24"/>
          <w:szCs w:val="24"/>
          <w:u w:val="single"/>
        </w:rPr>
        <w:t xml:space="preserve"> bureau et son </w:t>
      </w:r>
      <w:r w:rsidR="00537945" w:rsidRPr="00BD2B39">
        <w:rPr>
          <w:rFonts w:ascii="Arial" w:hAnsi="Arial" w:cs="Arial"/>
          <w:b/>
          <w:i/>
          <w:sz w:val="24"/>
          <w:szCs w:val="24"/>
          <w:u w:val="single"/>
        </w:rPr>
        <w:t>président te</w:t>
      </w:r>
      <w:r w:rsidR="003C54F9" w:rsidRPr="00BD2B39">
        <w:rPr>
          <w:rFonts w:ascii="Arial" w:hAnsi="Arial" w:cs="Arial"/>
          <w:b/>
          <w:i/>
          <w:sz w:val="24"/>
          <w:szCs w:val="24"/>
          <w:u w:val="single"/>
        </w:rPr>
        <w:t xml:space="preserve"> remercions.</w:t>
      </w:r>
    </w:p>
    <w:p w14:paraId="2A1AB4B9" w14:textId="6F53775D" w:rsidR="003B17E8" w:rsidRDefault="003B17E8" w:rsidP="003B1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14:paraId="70171B66" w14:textId="4183188F" w:rsidR="007E6748" w:rsidRDefault="007E6748" w:rsidP="003B1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51ED34" w14:textId="2B05DA21" w:rsidR="007E6748" w:rsidRDefault="007E6748" w:rsidP="003B1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8DEF98" w14:textId="77777777" w:rsidR="007E6748" w:rsidRDefault="007E6748" w:rsidP="003B1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0120C8" w14:textId="77777777" w:rsidR="007E6748" w:rsidRDefault="003B17E8" w:rsidP="003B17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</w:rPr>
      </w:pPr>
      <w:r w:rsidRPr="003B17E8">
        <w:rPr>
          <w:rFonts w:ascii="Arial" w:hAnsi="Arial" w:cs="Arial"/>
          <w:noProof/>
        </w:rPr>
        <w:t xml:space="preserve"> </w:t>
      </w:r>
    </w:p>
    <w:p w14:paraId="1DC4889B" w14:textId="4358B413" w:rsidR="003B17E8" w:rsidRPr="003B17E8" w:rsidRDefault="003B17E8" w:rsidP="003B17E8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noProof/>
        </w:rPr>
        <w:drawing>
          <wp:inline distT="0" distB="0" distL="0" distR="0" wp14:anchorId="719F7BE1" wp14:editId="72D31111">
            <wp:extent cx="6912610" cy="2276475"/>
            <wp:effectExtent l="0" t="0" r="2540" b="9525"/>
            <wp:docPr id="9" name="Image 9" descr="partenaires du réseau sponso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rtenaires du réseau sponso+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61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732CB" w14:textId="2D37C5A8" w:rsidR="007E6748" w:rsidRPr="007E6748" w:rsidRDefault="007E6748" w:rsidP="007E6748">
      <w:pPr>
        <w:pStyle w:val="NormalWeb"/>
        <w:rPr>
          <w:rFonts w:ascii="Arial" w:hAnsi="Arial" w:cs="Arial"/>
          <w:sz w:val="22"/>
          <w:szCs w:val="22"/>
        </w:rPr>
      </w:pPr>
      <w:r w:rsidRPr="007E6748">
        <w:rPr>
          <w:rFonts w:ascii="Arial" w:hAnsi="Arial" w:cs="Arial"/>
          <w:b/>
          <w:i/>
          <w:sz w:val="22"/>
          <w:szCs w:val="22"/>
          <w:u w:val="single"/>
        </w:rPr>
        <w:t>Quelques exemples de sites e-commerce concernés</w:t>
      </w:r>
      <w:r w:rsidRPr="007E6748">
        <w:rPr>
          <w:rFonts w:ascii="Arial" w:hAnsi="Arial" w:cs="Arial"/>
          <w:sz w:val="22"/>
          <w:szCs w:val="22"/>
        </w:rPr>
        <w:t> :</w:t>
      </w:r>
    </w:p>
    <w:p w14:paraId="338C9338" w14:textId="577F6B60" w:rsidR="007519A8" w:rsidRDefault="003B17E8" w:rsidP="007E6748">
      <w:pPr>
        <w:pStyle w:val="NormalWeb"/>
        <w:jc w:val="center"/>
      </w:pPr>
      <w:r>
        <w:rPr>
          <w:rFonts w:ascii="Arial" w:hAnsi="Arial" w:cs="Arial"/>
        </w:rPr>
        <w:br/>
      </w:r>
      <w:r w:rsidR="007E6748">
        <w:rPr>
          <w:noProof/>
        </w:rPr>
        <w:drawing>
          <wp:inline distT="0" distB="0" distL="0" distR="0" wp14:anchorId="77C386F9" wp14:editId="2F895A44">
            <wp:extent cx="6912610" cy="4476750"/>
            <wp:effectExtent l="0" t="0" r="0" b="0"/>
            <wp:docPr id="12" name="Image 12" descr="http://www.fcsmj.fr/medias/images/sans-titre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fcsmj.fr/medias/images/sans-titre-1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61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622A5" w14:textId="51A86E27" w:rsidR="003B17E8" w:rsidRDefault="003B17E8" w:rsidP="00634958">
      <w:pPr>
        <w:autoSpaceDE w:val="0"/>
        <w:autoSpaceDN w:val="0"/>
        <w:adjustRightInd w:val="0"/>
        <w:spacing w:after="0" w:line="240" w:lineRule="auto"/>
        <w:jc w:val="both"/>
      </w:pPr>
    </w:p>
    <w:sectPr w:rsidR="003B17E8" w:rsidSect="003B17E8">
      <w:footerReference w:type="default" r:id="rId13"/>
      <w:pgSz w:w="11906" w:h="16838"/>
      <w:pgMar w:top="510" w:right="510" w:bottom="510" w:left="51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37F26" w14:textId="77777777" w:rsidR="00ED1F0C" w:rsidRDefault="00ED1F0C">
      <w:pPr>
        <w:spacing w:after="0" w:line="240" w:lineRule="auto"/>
      </w:pPr>
      <w:r>
        <w:separator/>
      </w:r>
    </w:p>
  </w:endnote>
  <w:endnote w:type="continuationSeparator" w:id="0">
    <w:p w14:paraId="12E2C0A3" w14:textId="77777777" w:rsidR="00ED1F0C" w:rsidRDefault="00ED1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Regular">
    <w:altName w:val="Segoe U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8C281" w14:textId="20DB22CF" w:rsidR="0007558B" w:rsidRDefault="0007558B">
    <w:pPr>
      <w:pStyle w:val="Normal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482C9" w14:textId="77777777" w:rsidR="00ED1F0C" w:rsidRDefault="00ED1F0C">
      <w:pPr>
        <w:spacing w:after="0" w:line="240" w:lineRule="auto"/>
      </w:pPr>
      <w:r>
        <w:separator/>
      </w:r>
    </w:p>
  </w:footnote>
  <w:footnote w:type="continuationSeparator" w:id="0">
    <w:p w14:paraId="72159A72" w14:textId="77777777" w:rsidR="00ED1F0C" w:rsidRDefault="00ED1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E67860"/>
    <w:multiLevelType w:val="hybridMultilevel"/>
    <w:tmpl w:val="AE4E63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7121A"/>
    <w:multiLevelType w:val="hybridMultilevel"/>
    <w:tmpl w:val="43CEAF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01CEF"/>
    <w:multiLevelType w:val="multilevel"/>
    <w:tmpl w:val="43A8163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22A37DA8"/>
    <w:multiLevelType w:val="hybridMultilevel"/>
    <w:tmpl w:val="E7A405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9362C"/>
    <w:multiLevelType w:val="hybridMultilevel"/>
    <w:tmpl w:val="DEBC89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C0E61"/>
    <w:multiLevelType w:val="multilevel"/>
    <w:tmpl w:val="ADBEE640"/>
    <w:lvl w:ilvl="0">
      <w:start w:val="1"/>
      <w:numFmt w:val="bullet"/>
      <w:lvlText w:val="●"/>
      <w:lvlJc w:val="left"/>
      <w:pPr>
        <w:ind w:left="720" w:firstLine="360"/>
      </w:pPr>
      <w:rPr>
        <w:rFonts w:ascii="Georgia" w:eastAsia="Georgia" w:hAnsi="Georgia" w:cs="Georgia"/>
        <w:color w:val="333333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7A735CA8"/>
    <w:multiLevelType w:val="multilevel"/>
    <w:tmpl w:val="BCBC013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7C080A54"/>
    <w:multiLevelType w:val="hybridMultilevel"/>
    <w:tmpl w:val="65108B9C"/>
    <w:lvl w:ilvl="0" w:tplc="8430832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A32"/>
    <w:rsid w:val="000104D2"/>
    <w:rsid w:val="000165E0"/>
    <w:rsid w:val="0002255B"/>
    <w:rsid w:val="0002418B"/>
    <w:rsid w:val="00047D09"/>
    <w:rsid w:val="0005679A"/>
    <w:rsid w:val="0007558B"/>
    <w:rsid w:val="000C3AF8"/>
    <w:rsid w:val="000E24DB"/>
    <w:rsid w:val="0015618B"/>
    <w:rsid w:val="001C642E"/>
    <w:rsid w:val="001F2544"/>
    <w:rsid w:val="00263244"/>
    <w:rsid w:val="002708DC"/>
    <w:rsid w:val="0027361E"/>
    <w:rsid w:val="002B35FD"/>
    <w:rsid w:val="002B3D28"/>
    <w:rsid w:val="002D6027"/>
    <w:rsid w:val="00317DB2"/>
    <w:rsid w:val="00345FF3"/>
    <w:rsid w:val="00350BD5"/>
    <w:rsid w:val="00362BE0"/>
    <w:rsid w:val="00363160"/>
    <w:rsid w:val="0036708E"/>
    <w:rsid w:val="003726B7"/>
    <w:rsid w:val="00384843"/>
    <w:rsid w:val="003A09D7"/>
    <w:rsid w:val="003B17E8"/>
    <w:rsid w:val="003C54F9"/>
    <w:rsid w:val="003E69AC"/>
    <w:rsid w:val="00411D73"/>
    <w:rsid w:val="004248FF"/>
    <w:rsid w:val="004B2CC5"/>
    <w:rsid w:val="004C7A10"/>
    <w:rsid w:val="004D487C"/>
    <w:rsid w:val="004F6612"/>
    <w:rsid w:val="00516747"/>
    <w:rsid w:val="00526963"/>
    <w:rsid w:val="00537945"/>
    <w:rsid w:val="00562875"/>
    <w:rsid w:val="005715C0"/>
    <w:rsid w:val="00584532"/>
    <w:rsid w:val="005A556C"/>
    <w:rsid w:val="005C4DF1"/>
    <w:rsid w:val="005E001C"/>
    <w:rsid w:val="0061307A"/>
    <w:rsid w:val="00634958"/>
    <w:rsid w:val="00642CCF"/>
    <w:rsid w:val="0068674A"/>
    <w:rsid w:val="0069639F"/>
    <w:rsid w:val="006A0DC2"/>
    <w:rsid w:val="006F4A22"/>
    <w:rsid w:val="006F6AA9"/>
    <w:rsid w:val="00722423"/>
    <w:rsid w:val="00726C79"/>
    <w:rsid w:val="00745F92"/>
    <w:rsid w:val="007478DF"/>
    <w:rsid w:val="007515CD"/>
    <w:rsid w:val="007519A8"/>
    <w:rsid w:val="007607C2"/>
    <w:rsid w:val="0077657F"/>
    <w:rsid w:val="007A2DA0"/>
    <w:rsid w:val="007B3AE1"/>
    <w:rsid w:val="007D50E4"/>
    <w:rsid w:val="007E5A32"/>
    <w:rsid w:val="007E6748"/>
    <w:rsid w:val="00815FBF"/>
    <w:rsid w:val="00840D28"/>
    <w:rsid w:val="00850C0C"/>
    <w:rsid w:val="008656A0"/>
    <w:rsid w:val="00867082"/>
    <w:rsid w:val="008A26F1"/>
    <w:rsid w:val="008C3163"/>
    <w:rsid w:val="00932151"/>
    <w:rsid w:val="0093281D"/>
    <w:rsid w:val="009C3D58"/>
    <w:rsid w:val="009E2843"/>
    <w:rsid w:val="00A11033"/>
    <w:rsid w:val="00A1289B"/>
    <w:rsid w:val="00A22B8C"/>
    <w:rsid w:val="00A2329C"/>
    <w:rsid w:val="00A251D6"/>
    <w:rsid w:val="00A42690"/>
    <w:rsid w:val="00AD6FDA"/>
    <w:rsid w:val="00B01DC0"/>
    <w:rsid w:val="00B56FFD"/>
    <w:rsid w:val="00B72A97"/>
    <w:rsid w:val="00BB4B47"/>
    <w:rsid w:val="00BD2B39"/>
    <w:rsid w:val="00BE0694"/>
    <w:rsid w:val="00BE56A8"/>
    <w:rsid w:val="00CA6E79"/>
    <w:rsid w:val="00CB16D5"/>
    <w:rsid w:val="00CB516B"/>
    <w:rsid w:val="00CC1633"/>
    <w:rsid w:val="00CE763A"/>
    <w:rsid w:val="00D010D7"/>
    <w:rsid w:val="00D42A7D"/>
    <w:rsid w:val="00D52623"/>
    <w:rsid w:val="00D81B0E"/>
    <w:rsid w:val="00D86A2E"/>
    <w:rsid w:val="00D90B95"/>
    <w:rsid w:val="00DB3661"/>
    <w:rsid w:val="00DC3B6F"/>
    <w:rsid w:val="00DC5EF6"/>
    <w:rsid w:val="00E042D5"/>
    <w:rsid w:val="00E22F69"/>
    <w:rsid w:val="00E44FA6"/>
    <w:rsid w:val="00E92A0C"/>
    <w:rsid w:val="00E96DA4"/>
    <w:rsid w:val="00E97121"/>
    <w:rsid w:val="00EA40DF"/>
    <w:rsid w:val="00EC6A8E"/>
    <w:rsid w:val="00ED1F0C"/>
    <w:rsid w:val="00EF0D51"/>
    <w:rsid w:val="00F077EA"/>
    <w:rsid w:val="00F2519D"/>
    <w:rsid w:val="00F42444"/>
    <w:rsid w:val="00F51F24"/>
    <w:rsid w:val="00F62DB3"/>
    <w:rsid w:val="00F649E4"/>
    <w:rsid w:val="00F7719B"/>
    <w:rsid w:val="00F83C31"/>
    <w:rsid w:val="00F87912"/>
    <w:rsid w:val="00F94167"/>
    <w:rsid w:val="00F952C3"/>
    <w:rsid w:val="00FA15CF"/>
    <w:rsid w:val="00FC079B"/>
    <w:rsid w:val="00FD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C1A2CDA"/>
  <w15:docId w15:val="{78E35F1D-8A6E-45AB-B9A3-912F30FE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fr-FR" w:eastAsia="fr-F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re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</w:rPr>
  </w:style>
  <w:style w:type="paragraph" w:styleId="Titre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us-titr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Lienhypertexte">
    <w:name w:val="Hyperlink"/>
    <w:basedOn w:val="Policepardfaut"/>
    <w:uiPriority w:val="99"/>
    <w:unhideWhenUsed/>
    <w:rsid w:val="00DC3B6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C6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6A8E"/>
  </w:style>
  <w:style w:type="paragraph" w:styleId="Pieddepage">
    <w:name w:val="footer"/>
    <w:basedOn w:val="Normal"/>
    <w:link w:val="PieddepageCar"/>
    <w:uiPriority w:val="99"/>
    <w:unhideWhenUsed/>
    <w:rsid w:val="00EC6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6A8E"/>
  </w:style>
  <w:style w:type="paragraph" w:styleId="Textedebulles">
    <w:name w:val="Balloon Text"/>
    <w:basedOn w:val="Normal"/>
    <w:link w:val="TextedebullesCar"/>
    <w:uiPriority w:val="99"/>
    <w:semiHidden/>
    <w:unhideWhenUsed/>
    <w:rsid w:val="008C316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3163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C3D5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17E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314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Comité Régional Olympique et Sportif d'Aquitaine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Pierre LAURENTIN</cp:lastModifiedBy>
  <cp:revision>5</cp:revision>
  <cp:lastPrinted>2018-01-11T13:01:00Z</cp:lastPrinted>
  <dcterms:created xsi:type="dcterms:W3CDTF">2019-02-13T16:44:00Z</dcterms:created>
  <dcterms:modified xsi:type="dcterms:W3CDTF">2019-02-15T10:03:00Z</dcterms:modified>
</cp:coreProperties>
</file>